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pPr w:vertAnchor="page" w:horzAnchor="margin" w:tblpXSpec="center" w:leftFromText="180" w:rightFromText="180" w:tblpY="2867"/>
        <w:tblW w:w="957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2698"/>
        <w:gridCol w:w="1636"/>
        <w:gridCol w:w="2843"/>
        <w:gridCol w:w="1870"/>
      </w:tblGrid>
      <w:tr>
        <w:trPr>
          <w:trHeight w:val="53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lang w:val="en-US"/>
              </w:rPr>
            </w:pPr>
            <w:r>
              <w:rPr>
                <w:sz w:val="23"/>
                <w:lang w:val="en-US"/>
              </w:rPr>
              <w:t>№</w:t>
            </w:r>
            <w:bookmarkStart w:id="0" w:name="__UnoMark__104_2354531588"/>
            <w:bookmarkEnd w:id="0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lang w:val="en-US"/>
              </w:rPr>
            </w:pPr>
            <w:bookmarkStart w:id="1" w:name="__UnoMark__105_2354531588"/>
            <w:bookmarkEnd w:id="1"/>
            <w:r>
              <w:rPr>
                <w:sz w:val="23"/>
                <w:lang w:val="en-US"/>
              </w:rPr>
              <w:t>Содержание</w:t>
            </w:r>
          </w:p>
          <w:p>
            <w:pPr>
              <w:pStyle w:val="TableParagraph"/>
              <w:widowControl w:val="false"/>
              <w:spacing w:lineRule="exact" w:line="257" w:before="0" w:after="0"/>
              <w:rPr>
                <w:lang w:val="en-US"/>
              </w:rPr>
            </w:pPr>
            <w:r>
              <w:rPr>
                <w:sz w:val="23"/>
                <w:lang w:val="en-US"/>
              </w:rPr>
              <w:t>деятельности</w:t>
            </w:r>
            <w:bookmarkStart w:id="2" w:name="__UnoMark__106_2354531588"/>
            <w:bookmarkEnd w:id="2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rPr>
                <w:lang w:val="en-US"/>
              </w:rPr>
            </w:pPr>
            <w:bookmarkStart w:id="3" w:name="__UnoMark__107_2354531588"/>
            <w:bookmarkEnd w:id="3"/>
            <w:r>
              <w:rPr>
                <w:sz w:val="23"/>
                <w:lang w:val="en-US"/>
              </w:rPr>
              <w:t>Сроки</w:t>
            </w:r>
            <w:bookmarkStart w:id="4" w:name="__UnoMark__108_2354531588"/>
            <w:bookmarkEnd w:id="4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lang w:val="en-US"/>
              </w:rPr>
            </w:pPr>
            <w:bookmarkStart w:id="5" w:name="__UnoMark__109_2354531588"/>
            <w:bookmarkEnd w:id="5"/>
            <w:r>
              <w:rPr>
                <w:sz w:val="23"/>
                <w:lang w:val="en-US"/>
              </w:rPr>
              <w:t>Планируемый</w:t>
            </w:r>
            <w:r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результат</w:t>
            </w:r>
            <w:bookmarkStart w:id="6" w:name="__UnoMark__110_2354531588"/>
            <w:bookmarkEnd w:id="6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lang w:val="en-US"/>
              </w:rPr>
            </w:pPr>
            <w:bookmarkStart w:id="7" w:name="__UnoMark__111_2354531588"/>
            <w:bookmarkEnd w:id="7"/>
            <w:r>
              <w:rPr>
                <w:sz w:val="23"/>
                <w:lang w:val="en-US"/>
              </w:rPr>
              <w:t>Ответственный</w:t>
            </w:r>
            <w:bookmarkStart w:id="8" w:name="__UnoMark__112_2354531588"/>
            <w:bookmarkEnd w:id="8"/>
          </w:p>
        </w:tc>
      </w:tr>
      <w:tr>
        <w:trPr>
          <w:trHeight w:val="527" w:hRule="atLeast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lang w:val="en-US"/>
              </w:rPr>
            </w:pPr>
            <w:bookmarkStart w:id="9" w:name="__UnoMark__113_2354531588"/>
            <w:bookmarkEnd w:id="9"/>
            <w:r>
              <w:rPr>
                <w:sz w:val="23"/>
                <w:lang w:val="ru-RU"/>
              </w:rPr>
              <w:t>Методическое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сопровождение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профессиональной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подготовки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педагогов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 ООП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lang w:val="en-US"/>
              </w:rPr>
            </w:pPr>
            <w:r>
              <w:rPr>
                <w:sz w:val="23"/>
                <w:lang w:val="en-US"/>
              </w:rPr>
              <w:t>соответствии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</w:t>
            </w:r>
            <w:r>
              <w:rPr>
                <w:spacing w:val="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  <w:bookmarkStart w:id="10" w:name="__UnoMark__114_2354531588"/>
            <w:bookmarkEnd w:id="10"/>
          </w:p>
        </w:tc>
      </w:tr>
      <w:tr>
        <w:trPr>
          <w:trHeight w:val="160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lang w:val="en-US"/>
              </w:rPr>
            </w:pPr>
            <w:bookmarkStart w:id="11" w:name="__UnoMark__115_2354531588"/>
            <w:bookmarkEnd w:id="11"/>
            <w:r>
              <w:rPr>
                <w:sz w:val="23"/>
                <w:lang w:val="en-US"/>
              </w:rPr>
              <w:t>1.</w:t>
            </w:r>
            <w:bookmarkStart w:id="12" w:name="__UnoMark__116_2354531588"/>
            <w:bookmarkEnd w:id="12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690" w:hanging="0"/>
              <w:rPr>
                <w:lang w:val="en-US"/>
              </w:rPr>
            </w:pPr>
            <w:bookmarkStart w:id="13" w:name="__UnoMark__117_2354531588"/>
            <w:bookmarkEnd w:id="13"/>
            <w:r>
              <w:rPr>
                <w:sz w:val="23"/>
                <w:lang w:val="ru-RU"/>
              </w:rPr>
              <w:t>Диагностика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потребностей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профессиональных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затруднений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педагогических</w:t>
            </w:r>
            <w:bookmarkStart w:id="14" w:name="__UnoMark__118_2354531588"/>
            <w:bookmarkEnd w:id="14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jc w:val="center"/>
              <w:rPr>
                <w:lang w:val="en-US"/>
              </w:rPr>
            </w:pPr>
            <w:bookmarkStart w:id="15" w:name="__UnoMark__119_2354531588"/>
            <w:bookmarkEnd w:id="15"/>
            <w:r>
              <w:rPr>
                <w:sz w:val="23"/>
                <w:lang w:val="en-US"/>
              </w:rPr>
              <w:t>апрель</w:t>
            </w:r>
            <w:bookmarkStart w:id="16" w:name="__UnoMark__120_2354531588"/>
            <w:bookmarkEnd w:id="16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56" w:hanging="0"/>
              <w:rPr>
                <w:lang w:val="en-US"/>
              </w:rPr>
            </w:pPr>
            <w:bookmarkStart w:id="17" w:name="__UnoMark__121_2354531588"/>
            <w:bookmarkEnd w:id="17"/>
            <w:r>
              <w:rPr>
                <w:sz w:val="23"/>
                <w:lang w:val="ru-RU"/>
              </w:rPr>
              <w:t>Наличие объективной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информации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готовности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педагогов к переходу 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bookmarkStart w:id="18" w:name="__UnoMark__122_2354531588"/>
            <w:bookmarkEnd w:id="18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28" w:hanging="0"/>
              <w:jc w:val="both"/>
              <w:rPr>
                <w:lang w:val="en-US"/>
              </w:rPr>
            </w:pPr>
            <w:bookmarkStart w:id="19" w:name="__UnoMark__123_2354531588"/>
            <w:bookmarkEnd w:id="19"/>
            <w:r>
              <w:rPr>
                <w:spacing w:val="-1"/>
                <w:sz w:val="23"/>
                <w:lang w:val="en-US"/>
              </w:rPr>
              <w:t>Замдиректора.</w:t>
            </w:r>
            <w:r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Руководители</w:t>
            </w:r>
            <w:r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</w:t>
            </w:r>
          </w:p>
        </w:tc>
      </w:tr>
    </w:tbl>
    <w:p>
      <w:pPr>
        <w:pStyle w:val="Normal"/>
        <w:jc w:val="right"/>
        <w:rPr>
          <w:sz w:val="23"/>
        </w:rPr>
      </w:pPr>
      <w:r/>
      <w:r>
        <w:rPr>
          <w:sz w:val="23"/>
        </w:rPr>
        <w:t>Приложение 4 к приказу</w:t>
      </w:r>
    </w:p>
    <w:p>
      <w:pPr>
        <w:pStyle w:val="Normal"/>
        <w:jc w:val="right"/>
        <w:rPr>
          <w:sz w:val="23"/>
        </w:rPr>
      </w:pPr>
      <w:r>
        <w:rPr>
          <w:sz w:val="23"/>
        </w:rPr>
        <w:t xml:space="preserve">к приказу </w:t>
      </w:r>
    </w:p>
    <w:p>
      <w:pPr>
        <w:pStyle w:val="Normal"/>
        <w:jc w:val="right"/>
        <w:rPr/>
      </w:pPr>
      <w:r>
        <w:rPr>
          <w:sz w:val="23"/>
        </w:rPr>
        <w:t xml:space="preserve">МБОУ СОШ № </w:t>
      </w:r>
      <w:r>
        <w:rPr>
          <w:sz w:val="23"/>
        </w:rPr>
        <w:t>5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20.02.2023г</w:t>
      </w:r>
      <w:r>
        <w:rPr>
          <w:sz w:val="24"/>
          <w:szCs w:val="24"/>
        </w:rPr>
        <w:t xml:space="preserve">.  № </w:t>
      </w:r>
      <w:r>
        <w:rPr>
          <w:sz w:val="24"/>
          <w:szCs w:val="24"/>
          <w:u w:val="single"/>
        </w:rPr>
        <w:t>108</w:t>
      </w:r>
    </w:p>
    <w:p>
      <w:pPr>
        <w:pStyle w:val="1"/>
        <w:spacing w:lineRule="exact" w:line="275" w:before="1" w:after="0"/>
        <w:ind w:left="1335" w:right="1325" w:hanging="0"/>
        <w:jc w:val="center"/>
        <w:rPr/>
      </w:pPr>
      <w:r>
        <w:rPr/>
      </w:r>
    </w:p>
    <w:p>
      <w:pPr>
        <w:pStyle w:val="1"/>
        <w:spacing w:lineRule="exact" w:line="275" w:before="1" w:after="0"/>
        <w:ind w:left="1335" w:right="1325" w:hanging="0"/>
        <w:jc w:val="center"/>
        <w:rPr/>
      </w:pPr>
      <w:r>
        <w:rPr/>
        <w:t>План</w:t>
      </w:r>
    </w:p>
    <w:p>
      <w:pPr>
        <w:pStyle w:val="Normal"/>
        <w:spacing w:lineRule="exact" w:line="275"/>
        <w:ind w:left="1335" w:right="1325" w:hanging="0"/>
        <w:jc w:val="center"/>
        <w:rPr>
          <w:b/>
          <w:b/>
          <w:sz w:val="24"/>
        </w:rPr>
      </w:pPr>
      <w:r>
        <w:rPr>
          <w:b/>
          <w:sz w:val="24"/>
        </w:rPr>
        <w:t>обеспечения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переходе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ФООП</w:t>
      </w:r>
    </w:p>
    <w:p>
      <w:pPr>
        <w:sectPr>
          <w:type w:val="nextPage"/>
          <w:pgSz w:w="11906" w:h="16838"/>
          <w:pgMar w:left="1060" w:right="260" w:header="0" w:top="567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right"/>
        <w:rPr>
          <w:sz w:val="23"/>
        </w:rPr>
      </w:pPr>
      <w:r>
        <w:rPr>
          <w:sz w:val="23"/>
        </w:rPr>
      </w:r>
    </w:p>
    <w:tbl>
      <w:tblPr>
        <w:tblStyle w:val="TableNormal"/>
        <w:tblW w:w="9579" w:type="dxa"/>
        <w:jc w:val="left"/>
        <w:tblInd w:w="5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2698"/>
        <w:gridCol w:w="1636"/>
        <w:gridCol w:w="2843"/>
        <w:gridCol w:w="1870"/>
      </w:tblGrid>
      <w:tr>
        <w:trPr>
          <w:trHeight w:val="158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1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работников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условиях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внедрения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</w:p>
          <w:p>
            <w:pPr>
              <w:pStyle w:val="TableParagraph"/>
              <w:widowControl w:val="false"/>
              <w:spacing w:lineRule="atLeast" w:line="260" w:before="0" w:after="0"/>
              <w:ind w:left="110" w:right="409" w:hanging="0"/>
              <w:rPr>
                <w:sz w:val="23"/>
              </w:rPr>
            </w:pPr>
            <w:r>
              <w:rPr>
                <w:sz w:val="23"/>
                <w:lang w:val="en-US"/>
              </w:rPr>
              <w:t>федеральных</w:t>
            </w:r>
            <w:r>
              <w:rPr>
                <w:spacing w:val="-1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базовых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рабочих</w:t>
            </w:r>
            <w:r>
              <w:rPr>
                <w:spacing w:val="-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программ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116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862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Разработка </w:t>
            </w:r>
            <w:r>
              <w:rPr>
                <w:sz w:val="23"/>
                <w:lang w:val="ru-RU"/>
              </w:rPr>
              <w:t>плана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сопровождения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повышения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профессиональной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компетентности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7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педагогов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условиях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перехода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ind w:left="111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Наличие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сопровождения повышения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профессиональной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компетентности педагогов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условиях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перехода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ind w:left="106" w:hanging="0"/>
              <w:rPr>
                <w:sz w:val="23"/>
              </w:rPr>
            </w:pPr>
            <w:r>
              <w:rPr>
                <w:sz w:val="23"/>
                <w:lang w:val="en-US"/>
              </w:rPr>
              <w:t>Зам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1325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46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Изучение </w:t>
            </w:r>
            <w:r>
              <w:rPr>
                <w:sz w:val="23"/>
                <w:lang w:val="ru-RU"/>
              </w:rPr>
              <w:t>нормативных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документов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внедрению 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педагогическим</w:t>
            </w:r>
          </w:p>
          <w:p>
            <w:pPr>
              <w:pStyle w:val="TableParagraph"/>
              <w:widowControl w:val="false"/>
              <w:spacing w:lineRule="exact" w:line="245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коллективом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1" w:right="206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апрель–май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2023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года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соответствии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планами</w:t>
            </w:r>
          </w:p>
          <w:p>
            <w:pPr>
              <w:pStyle w:val="TableParagraph"/>
              <w:widowControl w:val="false"/>
              <w:spacing w:lineRule="exact" w:line="245" w:before="0" w:after="0"/>
              <w:ind w:left="111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ШМО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46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Принятие педагогами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школы </w:t>
            </w:r>
            <w:r>
              <w:rPr>
                <w:sz w:val="23"/>
                <w:lang w:val="ru-RU"/>
              </w:rPr>
              <w:t>необходимости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перехода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06" w:right="370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Руководители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</w:t>
            </w:r>
          </w:p>
        </w:tc>
      </w:tr>
      <w:tr>
        <w:trPr>
          <w:trHeight w:val="2116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5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Разработка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реализация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плана-графика курсовой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подготовки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работников,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реализующих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36" w:hanging="0"/>
              <w:rPr>
                <w:sz w:val="23"/>
              </w:rPr>
            </w:pPr>
            <w:r>
              <w:rPr>
                <w:sz w:val="23"/>
                <w:lang w:val="en-US"/>
              </w:rPr>
              <w:t>федеральные</w:t>
            </w:r>
            <w:r>
              <w:rPr>
                <w:spacing w:val="-1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базовые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рабочие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программы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rPr>
                <w:sz w:val="23"/>
              </w:rPr>
            </w:pPr>
            <w:r>
              <w:rPr>
                <w:sz w:val="23"/>
                <w:lang w:val="en-US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5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</w:t>
            </w:r>
            <w:r>
              <w:rPr>
                <w:spacing w:val="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курсовой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подготовки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 охватом в 100 процентов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работников, реализующих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федеральные базовые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рабочие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sz w:val="23"/>
              </w:rPr>
            </w:pPr>
            <w:r>
              <w:rPr>
                <w:sz w:val="23"/>
                <w:lang w:val="en-US"/>
              </w:rPr>
              <w:t>Зам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317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5.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0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Корректировка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методических </w:t>
            </w:r>
            <w:r>
              <w:rPr>
                <w:sz w:val="23"/>
                <w:lang w:val="ru-RU"/>
              </w:rPr>
              <w:t>семинаров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внутришкольного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повышения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1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квалификации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работников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 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ориентацией 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проблемы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внедрения</w:t>
            </w:r>
          </w:p>
          <w:p>
            <w:pPr>
              <w:pStyle w:val="TableParagraph"/>
              <w:widowControl w:val="false"/>
              <w:spacing w:lineRule="exact" w:line="254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ФОП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rPr>
                <w:sz w:val="23"/>
              </w:rPr>
            </w:pPr>
            <w:r>
              <w:rPr>
                <w:sz w:val="23"/>
                <w:lang w:val="en-US"/>
              </w:rPr>
              <w:t>Апрель-май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0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 методических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семинаров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внутришкольного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повышения квалификации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работников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sz w:val="23"/>
              </w:rPr>
            </w:pPr>
            <w:r>
              <w:rPr>
                <w:sz w:val="23"/>
                <w:lang w:val="en-US"/>
              </w:rPr>
              <w:t>Зам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2380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6.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0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Организация участия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педагогов школы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проблемных семинарах,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конференциях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вопросам реализации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 и федеральных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 программ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учебных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1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В течение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учебного</w:t>
            </w:r>
            <w:r>
              <w:rPr>
                <w:spacing w:val="-13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Повышение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31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профессиональной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компетентности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работников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вопросам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 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right="559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федеральных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 учебных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70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Руководители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</w:t>
            </w:r>
          </w:p>
        </w:tc>
      </w:tr>
      <w:tr>
        <w:trPr>
          <w:trHeight w:val="158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7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Проведение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инструктивно-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методических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совещаний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обучающих семинаров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вопросам</w:t>
            </w:r>
          </w:p>
          <w:p>
            <w:pPr>
              <w:pStyle w:val="TableParagraph"/>
              <w:widowControl w:val="false"/>
              <w:spacing w:lineRule="exact" w:line="255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реализации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1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В течение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учебного</w:t>
            </w:r>
            <w:r>
              <w:rPr>
                <w:spacing w:val="-13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Ликвидация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10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профессиональных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затруднений, повышение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профессиональной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компетентности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sz w:val="23"/>
              </w:rPr>
            </w:pPr>
            <w:r>
              <w:rPr>
                <w:sz w:val="23"/>
                <w:lang w:val="en-US"/>
              </w:rPr>
              <w:t>Зам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11" w:after="0"/>
              <w:ind w:left="0" w:hanging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370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Руководители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3"/>
        </w:rPr>
      </w:pPr>
      <w:r>
        <w:rPr>
          <w:sz w:val="23"/>
        </w:rPr>
      </w:r>
    </w:p>
    <w:tbl>
      <w:tblPr>
        <w:tblStyle w:val="TableNormal"/>
        <w:tblW w:w="9579" w:type="dxa"/>
        <w:jc w:val="left"/>
        <w:tblInd w:w="5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2698"/>
        <w:gridCol w:w="1636"/>
        <w:gridCol w:w="2843"/>
        <w:gridCol w:w="1870"/>
      </w:tblGrid>
      <w:tr>
        <w:trPr>
          <w:trHeight w:val="796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федеральных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711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программ </w:t>
            </w:r>
            <w:r>
              <w:rPr>
                <w:sz w:val="23"/>
                <w:lang w:val="ru-RU"/>
              </w:rPr>
              <w:t>учебных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85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8.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Консультирование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педагогов школы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вопросам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введения ФОП,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особенностей реализации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федеральных рабочих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учебных</w:t>
            </w:r>
            <w:r>
              <w:rPr>
                <w:spacing w:val="-10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предметов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1" w:hanging="0"/>
              <w:rPr>
                <w:sz w:val="23"/>
              </w:rPr>
            </w:pPr>
            <w:r>
              <w:rPr>
                <w:sz w:val="23"/>
                <w:lang w:val="en-US"/>
              </w:rPr>
              <w:t>В течение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учебного</w:t>
            </w:r>
            <w:r>
              <w:rPr>
                <w:spacing w:val="-13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года</w:t>
            </w:r>
          </w:p>
        </w:tc>
        <w:tc>
          <w:tcPr>
            <w:tcW w:w="2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8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211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9.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-1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Создание творческих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групп</w:t>
            </w:r>
            <w:r>
              <w:rPr>
                <w:spacing w:val="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учителей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методическим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проблемам, связанным 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реализацией федеральных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 программ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 предметам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1" w:hanging="0"/>
              <w:rPr>
                <w:sz w:val="23"/>
              </w:rPr>
            </w:pPr>
            <w:r>
              <w:rPr>
                <w:sz w:val="23"/>
                <w:lang w:val="en-US"/>
              </w:rPr>
              <w:t>В течение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учебного</w:t>
            </w:r>
            <w:r>
              <w:rPr>
                <w:spacing w:val="-13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года</w:t>
            </w:r>
          </w:p>
        </w:tc>
        <w:tc>
          <w:tcPr>
            <w:tcW w:w="2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8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532" w:hRule="atLeast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Методическое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сопровождение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педагогов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разработке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 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</w:tr>
      <w:tr>
        <w:trPr>
          <w:trHeight w:val="2909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10.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31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Изучение </w:t>
            </w:r>
            <w:r>
              <w:rPr>
                <w:sz w:val="23"/>
                <w:lang w:val="ru-RU"/>
              </w:rPr>
              <w:t>особенностей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обязательных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39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федеральных рабочих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 «Русский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язык»,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«Литературное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9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чтение»,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«Окружающий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мир»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уровне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Представление педагогов 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требованиях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содержанию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планируемых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результатах освоения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542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федеральных рабочих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 по учебным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«Русский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язык»,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«Литературное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чтение»,</w:t>
            </w:r>
          </w:p>
          <w:p>
            <w:pPr>
              <w:pStyle w:val="TableParagraph"/>
              <w:widowControl w:val="false"/>
              <w:spacing w:lineRule="atLeast" w:line="260" w:before="0" w:after="0"/>
              <w:ind w:left="106" w:right="40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«Окружающий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мир»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уровне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90" w:hanging="0"/>
              <w:jc w:val="both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Замдиректора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ШМО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67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начальных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классов</w:t>
            </w:r>
          </w:p>
        </w:tc>
      </w:tr>
      <w:tr>
        <w:trPr>
          <w:trHeight w:val="317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43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Изучение особенностей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обязательных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39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федеральных рабочих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 «Русский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язык»,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«Литература»,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«История»,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«Обществознание»,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7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«География»,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«ОБЖ»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уровнях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rPr>
                <w:sz w:val="23"/>
              </w:rPr>
            </w:pPr>
            <w:r>
              <w:rPr>
                <w:sz w:val="23"/>
                <w:lang w:val="en-US"/>
              </w:rPr>
              <w:t>Апрель-май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6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Представление педагогов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 требованиях к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содержанию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планируемых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результатах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освоения федеральных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 программ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«Русский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язык»,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«Литература»,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«История»,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«Обществознание»,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right="318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«География», </w:t>
            </w:r>
            <w:r>
              <w:rPr>
                <w:sz w:val="23"/>
                <w:lang w:val="ru-RU"/>
              </w:rPr>
              <w:t>«ОБЖ» на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уровнях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sz w:val="23"/>
              </w:rPr>
            </w:pPr>
            <w:r>
              <w:rPr>
                <w:sz w:val="23"/>
                <w:lang w:val="en-US"/>
              </w:rPr>
              <w:t>Замдиректора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257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Руководители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</w:t>
            </w:r>
          </w:p>
        </w:tc>
      </w:tr>
      <w:tr>
        <w:trPr>
          <w:trHeight w:val="211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30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Изучение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федеральной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 программы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2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федеральной рабочей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 воспитания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разработке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</w:p>
          <w:p>
            <w:pPr>
              <w:pStyle w:val="TableParagraph"/>
              <w:widowControl w:val="false"/>
              <w:spacing w:lineRule="exact" w:line="251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предметам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rPr>
                <w:sz w:val="23"/>
              </w:rPr>
            </w:pPr>
            <w:r>
              <w:rPr>
                <w:sz w:val="23"/>
                <w:lang w:val="en-US"/>
              </w:rPr>
              <w:t>Апрель-май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5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Разработка рабочих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 учетом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438" w:hanging="0"/>
              <w:rPr>
                <w:sz w:val="23"/>
              </w:rPr>
            </w:pPr>
            <w:r>
              <w:rPr>
                <w:sz w:val="23"/>
                <w:lang w:val="en-US"/>
              </w:rPr>
              <w:t>федеральной рабочей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программы</w:t>
            </w:r>
            <w:r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воспитания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28" w:hanging="0"/>
              <w:jc w:val="both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Замдиректора</w:t>
            </w:r>
            <w:r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Руководители</w:t>
            </w:r>
            <w:r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</w:t>
            </w:r>
          </w:p>
        </w:tc>
      </w:tr>
      <w:tr>
        <w:trPr>
          <w:trHeight w:val="796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перечня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0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учебников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соответствия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новому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Перечень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учебников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для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6" w:right="51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реализации 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70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Руководители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ШМО,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sz w:val="23"/>
              </w:rPr>
            </w:pPr>
            <w:r>
              <w:rPr>
                <w:sz w:val="23"/>
                <w:lang w:val="en-US"/>
              </w:rPr>
              <w:t>Заведующий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6"/>
        <w:rPr>
          <w:sz w:val="23"/>
        </w:rPr>
      </w:pPr>
      <w:r>
        <w:rPr>
          <w:sz w:val="23"/>
        </w:rPr>
      </w:r>
    </w:p>
    <w:tbl>
      <w:tblPr>
        <w:tblStyle w:val="TableNormal"/>
        <w:tblW w:w="9579" w:type="dxa"/>
        <w:jc w:val="left"/>
        <w:tblInd w:w="5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2"/>
        <w:gridCol w:w="2698"/>
        <w:gridCol w:w="1636"/>
        <w:gridCol w:w="2843"/>
        <w:gridCol w:w="1870"/>
      </w:tblGrid>
      <w:tr>
        <w:trPr>
          <w:trHeight w:val="1324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4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ФПУ, выявление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учебников,</w:t>
            </w:r>
            <w:r>
              <w:rPr>
                <w:spacing w:val="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которые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исключены из перечня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нуждаются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 замене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2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новым ФПУ. Перечень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учебников,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исключенных из ФПУ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подлежащих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замене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</w:p>
          <w:p>
            <w:pPr>
              <w:pStyle w:val="TableParagraph"/>
              <w:widowControl w:val="false"/>
              <w:spacing w:lineRule="exact" w:line="245" w:before="0" w:after="0"/>
              <w:ind w:left="106" w:hanging="0"/>
              <w:rPr>
                <w:sz w:val="23"/>
              </w:rPr>
            </w:pPr>
            <w:r>
              <w:rPr>
                <w:sz w:val="23"/>
                <w:lang w:val="en-US"/>
              </w:rPr>
              <w:t>сентября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6" w:hanging="0"/>
              <w:rPr>
                <w:sz w:val="23"/>
              </w:rPr>
            </w:pPr>
            <w:r>
              <w:rPr>
                <w:sz w:val="23"/>
                <w:lang w:val="en-US"/>
              </w:rPr>
              <w:t>библиотекой</w:t>
            </w:r>
          </w:p>
        </w:tc>
      </w:tr>
      <w:tr>
        <w:trPr>
          <w:trHeight w:val="185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Выбор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обоснование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педагогами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учебников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из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нового ФПУ для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обеспечения реализации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 в соответствии 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А</w:t>
            </w:r>
            <w:r>
              <w:rPr>
                <w:sz w:val="23"/>
                <w:lang w:val="en-US"/>
              </w:rPr>
              <w:t>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0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Перечень учебников для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использования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образовательном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процессе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 реализации 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уровней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образования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6" w:hanging="0"/>
              <w:rPr>
                <w:sz w:val="23"/>
              </w:rPr>
            </w:pPr>
            <w:r>
              <w:rPr>
                <w:sz w:val="23"/>
                <w:lang w:val="en-US"/>
              </w:rPr>
              <w:t>2023/24 учебный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79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Замдиректора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Руководители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ШМО;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480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Заведующий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библиотекой</w:t>
            </w:r>
          </w:p>
        </w:tc>
      </w:tr>
      <w:tr>
        <w:trPr>
          <w:trHeight w:val="2381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15.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7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Изучение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планов,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4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федеральных планов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внеурочной </w:t>
            </w:r>
            <w:r>
              <w:rPr>
                <w:sz w:val="23"/>
                <w:lang w:val="ru-RU"/>
              </w:rPr>
              <w:t>деятельности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Апрель-май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6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Материалы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для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разработки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 программ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 предметам,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 курсам (в том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числе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внеурочной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16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деятельности),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модулям в соответствии с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70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Руководители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</w:t>
            </w:r>
          </w:p>
        </w:tc>
      </w:tr>
      <w:tr>
        <w:trPr>
          <w:trHeight w:val="2117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16.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45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Разработка рабочих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 учебных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предметов, учебных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курсов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(в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том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числе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внеурочной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225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деятельности), учебных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модулей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1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Для НОО -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111" w:right="276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апрель. Для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СОО - май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-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Наличие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учебных предметов,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учебных курсов (в том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числе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внеурочной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6" w:right="21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деятельности),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модулей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32" w:hanging="0"/>
              <w:jc w:val="both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 директора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Руководители</w:t>
            </w:r>
            <w:r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</w:t>
            </w:r>
          </w:p>
        </w:tc>
      </w:tr>
      <w:tr>
        <w:trPr>
          <w:trHeight w:val="1852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пакета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методических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 теме реализации 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 в соответствии 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1" w:right="12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течение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всего </w:t>
            </w:r>
            <w:r>
              <w:rPr>
                <w:sz w:val="23"/>
                <w:lang w:val="ru-RU"/>
              </w:rPr>
              <w:t>периода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260" w:before="0" w:after="0"/>
              <w:ind w:left="11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4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Пакет методических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 по теме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 ООП НОО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9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ШМО учителей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начальных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классов</w:t>
            </w:r>
          </w:p>
        </w:tc>
      </w:tr>
      <w:tr>
        <w:trPr>
          <w:trHeight w:val="1584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18.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пакета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методических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 теме реализации 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 в соответствии 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  <w:p>
            <w:pPr>
              <w:pStyle w:val="TableParagraph"/>
              <w:widowControl w:val="false"/>
              <w:spacing w:lineRule="exact" w:line="250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ООО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1" w:right="12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течение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всего </w:t>
            </w:r>
            <w:r>
              <w:rPr>
                <w:sz w:val="23"/>
                <w:lang w:val="ru-RU"/>
              </w:rPr>
              <w:t>периода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1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ООП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4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Пакет методических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 по теме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 ООП ООО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7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Руководители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ШМО</w:t>
            </w:r>
          </w:p>
        </w:tc>
      </w:tr>
      <w:tr>
        <w:trPr>
          <w:trHeight w:val="1588" w:hRule="atLeast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19.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пакета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методических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 теме реализации 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СОО в </w:t>
            </w:r>
            <w:bookmarkStart w:id="20" w:name="_GoBack"/>
            <w:bookmarkEnd w:id="20"/>
            <w:r>
              <w:rPr>
                <w:sz w:val="23"/>
                <w:lang w:val="ru-RU"/>
              </w:rPr>
              <w:t>соответствии 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  <w:p>
            <w:pPr>
              <w:pStyle w:val="TableParagraph"/>
              <w:widowControl w:val="false"/>
              <w:spacing w:lineRule="exact" w:line="250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СОО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1" w:right="12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течение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всего </w:t>
            </w:r>
            <w:r>
              <w:rPr>
                <w:sz w:val="23"/>
                <w:lang w:val="ru-RU"/>
              </w:rPr>
              <w:t>периода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1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ООП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15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Пакет методических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 по теме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 ООП СОО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6" w:right="37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Руководители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ШМО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60" w:right="260" w:header="0" w:top="1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67c9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367c9e"/>
    <w:pPr>
      <w:ind w:left="133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367c9e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367c9e"/>
    <w:pPr>
      <w:ind w:left="110" w:hanging="0"/>
    </w:pPr>
    <w:rPr/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67c9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Neat_Office/6.2.8.2$Windows_x86 LibreOffice_project/</Application>
  <Pages>6</Pages>
  <Words>761</Words>
  <Characters>5280</Characters>
  <CharactersWithSpaces>5882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2023-07-06T09:50:00Z</dcterms:created>
  <dc:creator>Школа</dc:creator>
  <dc:description/>
  <dc:language>ru-RU</dc:language>
  <cp:lastModifiedBy/>
  <dcterms:modified xsi:type="dcterms:W3CDTF">2023-07-07T10:26:12Z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