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9D" w:rsidRPr="00D34B9D" w:rsidRDefault="00D34B9D">
      <w:pPr>
        <w:rPr>
          <w:b/>
        </w:rPr>
      </w:pPr>
      <w:r w:rsidRPr="00D34B9D">
        <w:rPr>
          <w:b/>
        </w:rPr>
        <w:t xml:space="preserve">Аннотация к рабочей программе по музыке </w:t>
      </w:r>
    </w:p>
    <w:p w:rsidR="00A116ED" w:rsidRDefault="00D34B9D">
      <w:r>
        <w:t xml:space="preserve"> Рабочая программа разработана на основе Основной образовательной программы начального общего образования ( в соответствии с требованием ФГОС) и на основе программы курса Музыки для 1-4 классов ( авторы </w:t>
      </w:r>
      <w:proofErr w:type="spellStart"/>
      <w:r>
        <w:t>Е.Д.Критская</w:t>
      </w:r>
      <w:proofErr w:type="spellEnd"/>
      <w:r>
        <w:t xml:space="preserve">, </w:t>
      </w:r>
      <w:proofErr w:type="spellStart"/>
      <w:r>
        <w:t>Г.П.Сергеева,Т</w:t>
      </w:r>
      <w:proofErr w:type="spellEnd"/>
      <w:r>
        <w:t xml:space="preserve">. С. </w:t>
      </w:r>
      <w:proofErr w:type="spellStart"/>
      <w:r>
        <w:t>Шмагина</w:t>
      </w:r>
      <w:proofErr w:type="gramStart"/>
      <w:r>
        <w:t>.М</w:t>
      </w:r>
      <w:proofErr w:type="gramEnd"/>
      <w:r>
        <w:t>узыка</w:t>
      </w:r>
      <w:proofErr w:type="spellEnd"/>
      <w:r>
        <w:t xml:space="preserve">. Начальная школа. </w:t>
      </w:r>
      <w:proofErr w:type="gramStart"/>
      <w:r>
        <w:t>Просвещение, 2014г) и в соответствии с основной образовательной программой основного общего образования МБОУ СОШ №13 Задачи музык</w:t>
      </w:r>
      <w:bookmarkStart w:id="0" w:name="_GoBack"/>
      <w:bookmarkEnd w:id="0"/>
      <w:r>
        <w:t>ального образования младших школьников: воспитание интереса, эмоционально-ценностного отношения и любви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  <w:proofErr w:type="gramEnd"/>
      <w:r>
        <w:t xml:space="preserve"> развитие образно </w:t>
      </w:r>
      <w:proofErr w:type="gramStart"/>
      <w:r>
        <w:t>-а</w:t>
      </w:r>
      <w:proofErr w:type="gramEnd"/>
      <w:r>
        <w:t xml:space="preserve">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воспитание чувства музыки как основы музыкальной грамотности, 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постижении младшими школьниками основных пластов мирового музыкального искусства: фольклора, музыки религиозной традиции, произведений композиторов </w:t>
      </w:r>
      <w:proofErr w:type="gramStart"/>
      <w:r>
        <w:t>-к</w:t>
      </w:r>
      <w:proofErr w:type="gramEnd"/>
      <w:r>
        <w:t xml:space="preserve">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 </w:t>
      </w:r>
      <w:proofErr w:type="gramStart"/>
      <w:r>
        <w:t>-с</w:t>
      </w:r>
      <w:proofErr w:type="gramEnd"/>
      <w:r>
        <w:t xml:space="preserve">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>
        <w:t>метапредметных</w:t>
      </w:r>
      <w:proofErr w:type="spellEnd"/>
      <w:r>
        <w:t xml:space="preserve"> результатов.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</w:t>
      </w:r>
      <w:proofErr w:type="spellStart"/>
      <w:r>
        <w:t>музыкальнотворческой</w:t>
      </w:r>
      <w:proofErr w:type="spellEnd"/>
      <w:r>
        <w:t xml:space="preserve">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жизни, постижения культурного разнообразия мира. Предмет «Музыка», как и другие предметы начальной школы, развивая умение учиться, призваны формировать у ребенка современную картину мира. Основные виды учебной деятельности учащихся: слушание музыки, пение, инструментальное </w:t>
      </w:r>
      <w:proofErr w:type="spellStart"/>
      <w:r>
        <w:t>музицирование</w:t>
      </w:r>
      <w:proofErr w:type="spellEnd"/>
      <w:r>
        <w:t xml:space="preserve">, музыкально-пластическое движение, драматизация музыкальных произведений. Виды музыкальной деятельности 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</w:t>
      </w:r>
      <w:r>
        <w:lastRenderedPageBreak/>
        <w:t>подразумевает различные формы общения ребенка с музыкой.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искусства.</w:t>
      </w:r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9D"/>
    <w:rsid w:val="00A116ED"/>
    <w:rsid w:val="00D3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2022-11-03T12:50:00Z</dcterms:created>
  <dcterms:modified xsi:type="dcterms:W3CDTF">2022-11-03T12:51:00Z</dcterms:modified>
</cp:coreProperties>
</file>