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1354" w:rsidRPr="006457D1" w:rsidRDefault="00C71354" w:rsidP="00C71354">
      <w:pPr>
        <w:jc w:val="center"/>
        <w:rPr>
          <w:rFonts w:ascii="Times New Roman" w:hAnsi="Times New Roman" w:cs="Times New Roman"/>
          <w:b/>
        </w:rPr>
      </w:pPr>
      <w:r w:rsidRPr="006457D1">
        <w:rPr>
          <w:rFonts w:ascii="Times New Roman" w:hAnsi="Times New Roman" w:cs="Times New Roman"/>
          <w:b/>
        </w:rPr>
        <w:t>Аннотация к рабочей программе</w:t>
      </w:r>
    </w:p>
    <w:p w:rsidR="00C71354" w:rsidRPr="006457D1" w:rsidRDefault="00C71354" w:rsidP="00C71354">
      <w:pPr>
        <w:jc w:val="center"/>
        <w:rPr>
          <w:rFonts w:ascii="Times New Roman" w:hAnsi="Times New Roman" w:cs="Times New Roman"/>
          <w:b/>
        </w:rPr>
      </w:pPr>
      <w:r>
        <w:rPr>
          <w:rFonts w:ascii="Times New Roman" w:hAnsi="Times New Roman" w:cs="Times New Roman"/>
          <w:b/>
        </w:rPr>
        <w:t>по физике 7-9</w:t>
      </w:r>
      <w:r w:rsidRPr="006457D1">
        <w:rPr>
          <w:rFonts w:ascii="Times New Roman" w:hAnsi="Times New Roman" w:cs="Times New Roman"/>
          <w:b/>
        </w:rPr>
        <w:t xml:space="preserve"> к</w:t>
      </w:r>
      <w:r>
        <w:rPr>
          <w:rFonts w:ascii="Times New Roman" w:hAnsi="Times New Roman" w:cs="Times New Roman"/>
          <w:b/>
        </w:rPr>
        <w:t xml:space="preserve">лассы ФГОС ООО </w:t>
      </w:r>
    </w:p>
    <w:p w:rsidR="00C71354" w:rsidRPr="006457D1" w:rsidRDefault="00C71354" w:rsidP="00C71354">
      <w:pPr>
        <w:spacing w:after="0" w:line="240" w:lineRule="auto"/>
        <w:jc w:val="both"/>
        <w:rPr>
          <w:rFonts w:ascii="Times New Roman" w:hAnsi="Times New Roman" w:cs="Times New Roman"/>
        </w:rPr>
      </w:pPr>
      <w:r w:rsidRPr="006457D1">
        <w:rPr>
          <w:rFonts w:ascii="Times New Roman" w:hAnsi="Times New Roman" w:cs="Times New Roman"/>
        </w:rPr>
        <w:t xml:space="preserve">Рабочая программа разработана на основе: </w:t>
      </w:r>
    </w:p>
    <w:p w:rsidR="00C71354" w:rsidRPr="006457D1" w:rsidRDefault="00C71354" w:rsidP="00C71354">
      <w:pPr>
        <w:spacing w:after="0" w:line="240" w:lineRule="auto"/>
        <w:jc w:val="both"/>
        <w:rPr>
          <w:rFonts w:ascii="Times New Roman" w:hAnsi="Times New Roman" w:cs="Times New Roman"/>
        </w:rPr>
      </w:pPr>
      <w:r w:rsidRPr="006457D1">
        <w:rPr>
          <w:rFonts w:ascii="Times New Roman" w:hAnsi="Times New Roman" w:cs="Times New Roman"/>
        </w:rPr>
        <w:t xml:space="preserve">Федерального  закона  от  29  декабря  2012  г.  No  273-ФЗ  «Об  образовании  в  Российской </w:t>
      </w:r>
    </w:p>
    <w:p w:rsidR="00346EB8" w:rsidRDefault="00C71354" w:rsidP="00C71354">
      <w:pPr>
        <w:rPr>
          <w:rFonts w:ascii="Times New Roman" w:hAnsi="Times New Roman" w:cs="Times New Roman"/>
        </w:rPr>
      </w:pPr>
      <w:r>
        <w:rPr>
          <w:rFonts w:ascii="Times New Roman" w:hAnsi="Times New Roman" w:cs="Times New Roman"/>
        </w:rPr>
        <w:t xml:space="preserve">Федерации» п.3.6 ст.28; </w:t>
      </w:r>
      <w:r w:rsidRPr="006457D1">
        <w:rPr>
          <w:rFonts w:ascii="Times New Roman" w:hAnsi="Times New Roman" w:cs="Times New Roman"/>
        </w:rPr>
        <w:t>Федерального государственного образователь</w:t>
      </w:r>
      <w:r>
        <w:rPr>
          <w:rFonts w:ascii="Times New Roman" w:hAnsi="Times New Roman" w:cs="Times New Roman"/>
        </w:rPr>
        <w:t xml:space="preserve">ного стандарта среднего общего </w:t>
      </w:r>
      <w:r w:rsidRPr="006457D1">
        <w:rPr>
          <w:rFonts w:ascii="Times New Roman" w:hAnsi="Times New Roman" w:cs="Times New Roman"/>
        </w:rPr>
        <w:t>образования (утв. приказом Министерства образования и науки РФ от 17 мая 2012 г. N 413)</w:t>
      </w:r>
    </w:p>
    <w:p w:rsidR="008E2C86" w:rsidRDefault="005E1364" w:rsidP="00C71354">
      <w:pPr>
        <w:rPr>
          <w:rFonts w:ascii="Times New Roman" w:hAnsi="Times New Roman" w:cs="Times New Roman"/>
        </w:rPr>
      </w:pPr>
      <w:r w:rsidRPr="005E1364">
        <w:rPr>
          <w:rFonts w:ascii="Times New Roman" w:hAnsi="Times New Roman" w:cs="Times New Roman"/>
          <w:b/>
        </w:rPr>
        <w:t>Для реализации учебной программы используется учебно-м</w:t>
      </w:r>
      <w:r w:rsidR="008E2C86">
        <w:rPr>
          <w:rFonts w:ascii="Times New Roman" w:hAnsi="Times New Roman" w:cs="Times New Roman"/>
          <w:b/>
        </w:rPr>
        <w:t>етодический комплект</w:t>
      </w:r>
      <w:r w:rsidRPr="005E1364">
        <w:rPr>
          <w:rFonts w:ascii="Times New Roman" w:hAnsi="Times New Roman" w:cs="Times New Roman"/>
        </w:rPr>
        <w:t xml:space="preserve">: </w:t>
      </w:r>
      <w:r>
        <w:rPr>
          <w:rFonts w:ascii="Times New Roman" w:hAnsi="Times New Roman" w:cs="Times New Roman"/>
        </w:rPr>
        <w:t xml:space="preserve"> </w:t>
      </w:r>
    </w:p>
    <w:p w:rsidR="005E1364" w:rsidRDefault="008E2C86" w:rsidP="00C71354">
      <w:pPr>
        <w:rPr>
          <w:rFonts w:ascii="Times New Roman" w:hAnsi="Times New Roman" w:cs="Times New Roman"/>
        </w:rPr>
      </w:pPr>
      <w:r>
        <w:rPr>
          <w:rFonts w:ascii="Times New Roman" w:hAnsi="Times New Roman" w:cs="Times New Roman"/>
        </w:rPr>
        <w:t xml:space="preserve">Физика. 7 кл.: учебник / А.В. Пѐрышкин , -М.: Дрофа, 2014;                                                                                                                                                    </w:t>
      </w:r>
      <w:r w:rsidR="005E1364">
        <w:rPr>
          <w:rFonts w:ascii="Times New Roman" w:hAnsi="Times New Roman" w:cs="Times New Roman"/>
        </w:rPr>
        <w:t xml:space="preserve">                                                                                                                                                                Физика. 8 кл.: учебник / А.В. Пѐрышкин , </w:t>
      </w:r>
      <w:r>
        <w:rPr>
          <w:rFonts w:ascii="Times New Roman" w:hAnsi="Times New Roman" w:cs="Times New Roman"/>
        </w:rPr>
        <w:t xml:space="preserve">-М.: Дрофа, 2019; </w:t>
      </w:r>
      <w:r w:rsidR="005E1364">
        <w:rPr>
          <w:rFonts w:ascii="Times New Roman" w:hAnsi="Times New Roman" w:cs="Times New Roman"/>
        </w:rPr>
        <w:t xml:space="preserve">                                                                                                                                                   Физика. 9 кл.: учебник / А.В. </w:t>
      </w:r>
      <w:r>
        <w:rPr>
          <w:rFonts w:ascii="Times New Roman" w:hAnsi="Times New Roman" w:cs="Times New Roman"/>
        </w:rPr>
        <w:t xml:space="preserve">Пѐрышкин , Е.М Гутник.- </w:t>
      </w:r>
      <w:r w:rsidR="005E1364">
        <w:rPr>
          <w:rFonts w:ascii="Times New Roman" w:hAnsi="Times New Roman" w:cs="Times New Roman"/>
        </w:rPr>
        <w:t>М.: Дрофа, 2016</w:t>
      </w:r>
      <w:r>
        <w:rPr>
          <w:rFonts w:ascii="Times New Roman" w:hAnsi="Times New Roman" w:cs="Times New Roman"/>
        </w:rPr>
        <w:t>.</w:t>
      </w:r>
    </w:p>
    <w:p w:rsidR="007E5405" w:rsidRPr="006457D1" w:rsidRDefault="007E5405" w:rsidP="007E5405">
      <w:pPr>
        <w:spacing w:after="0" w:line="240" w:lineRule="auto"/>
        <w:jc w:val="both"/>
        <w:rPr>
          <w:rFonts w:ascii="Times New Roman" w:hAnsi="Times New Roman" w:cs="Times New Roman"/>
        </w:rPr>
      </w:pPr>
      <w:r w:rsidRPr="006457D1">
        <w:rPr>
          <w:rFonts w:ascii="Times New Roman" w:hAnsi="Times New Roman" w:cs="Times New Roman"/>
        </w:rPr>
        <w:t>Содержание  уче</w:t>
      </w:r>
      <w:r>
        <w:rPr>
          <w:rFonts w:ascii="Times New Roman" w:hAnsi="Times New Roman" w:cs="Times New Roman"/>
        </w:rPr>
        <w:t>бного  материала  по физике</w:t>
      </w:r>
      <w:bookmarkStart w:id="0" w:name="_GoBack"/>
      <w:bookmarkEnd w:id="0"/>
      <w:r w:rsidRPr="006457D1">
        <w:rPr>
          <w:rFonts w:ascii="Times New Roman" w:hAnsi="Times New Roman" w:cs="Times New Roman"/>
        </w:rPr>
        <w:t xml:space="preserve">  осуществляется  в  соответствии  с  ФГОС </w:t>
      </w:r>
    </w:p>
    <w:p w:rsidR="007E5405" w:rsidRPr="005E1364" w:rsidRDefault="007E5405" w:rsidP="007E5405">
      <w:pPr>
        <w:spacing w:after="0" w:line="240" w:lineRule="auto"/>
        <w:jc w:val="both"/>
        <w:rPr>
          <w:rFonts w:ascii="Times New Roman" w:hAnsi="Times New Roman" w:cs="Times New Roman"/>
        </w:rPr>
      </w:pPr>
      <w:r>
        <w:rPr>
          <w:rFonts w:ascii="Times New Roman" w:hAnsi="Times New Roman" w:cs="Times New Roman"/>
        </w:rPr>
        <w:t>О</w:t>
      </w:r>
      <w:r w:rsidRPr="006457D1">
        <w:rPr>
          <w:rFonts w:ascii="Times New Roman" w:hAnsi="Times New Roman" w:cs="Times New Roman"/>
        </w:rPr>
        <w:t xml:space="preserve">ОО по годам обучения. </w:t>
      </w:r>
    </w:p>
    <w:p w:rsidR="00346EB8" w:rsidRDefault="00346EB8" w:rsidP="00346EB8">
      <w:r w:rsidRPr="006457D1">
        <w:rPr>
          <w:rFonts w:ascii="Times New Roman" w:hAnsi="Times New Roman" w:cs="Times New Roman"/>
          <w:b/>
        </w:rPr>
        <w:t>Целью</w:t>
      </w:r>
      <w:r w:rsidRPr="006457D1">
        <w:rPr>
          <w:rFonts w:ascii="Times New Roman" w:hAnsi="Times New Roman" w:cs="Times New Roman"/>
        </w:rPr>
        <w:t xml:space="preserve"> реализации учебного предмета</w:t>
      </w:r>
      <w:r>
        <w:rPr>
          <w:rFonts w:ascii="Times New Roman" w:hAnsi="Times New Roman" w:cs="Times New Roman"/>
        </w:rPr>
        <w:t xml:space="preserve"> «Физика» является:</w:t>
      </w:r>
    </w:p>
    <w:p w:rsidR="00346EB8" w:rsidRPr="005E1364" w:rsidRDefault="00346EB8" w:rsidP="008E2C86">
      <w:pPr>
        <w:spacing w:after="0"/>
        <w:rPr>
          <w:rFonts w:ascii="Times New Roman" w:hAnsi="Times New Roman" w:cs="Times New Roman"/>
        </w:rPr>
      </w:pPr>
      <w:r w:rsidRPr="005E1364">
        <w:rPr>
          <w:rFonts w:ascii="Times New Roman" w:hAnsi="Times New Roman" w:cs="Times New Roman"/>
        </w:rPr>
        <w:t>-усвоение учащимися смысла основных понятий и законов физики, взаимосвязи между ними;</w:t>
      </w:r>
    </w:p>
    <w:p w:rsidR="00346EB8" w:rsidRPr="005E1364" w:rsidRDefault="006869D9" w:rsidP="00346EB8">
      <w:pPr>
        <w:rPr>
          <w:rFonts w:ascii="Times New Roman" w:hAnsi="Times New Roman" w:cs="Times New Roman"/>
        </w:rPr>
      </w:pPr>
      <w:r w:rsidRPr="005E1364">
        <w:rPr>
          <w:rFonts w:ascii="Times New Roman" w:hAnsi="Times New Roman" w:cs="Times New Roman"/>
        </w:rPr>
        <w:t>-</w:t>
      </w:r>
      <w:r w:rsidR="00346EB8" w:rsidRPr="005E1364">
        <w:rPr>
          <w:rFonts w:ascii="Times New Roman" w:hAnsi="Times New Roman" w:cs="Times New Roman"/>
        </w:rPr>
        <w:t>формирование системы научных знаний о природе, ее фундаментальных законах для построения представления о физической картине мира;                                                                                                                      -систематизация знаний о многообразии объектов и явлений природы, о закономерностях процессов и о законах физики для осознания возможности разумного использования достижений науки в дальнейшем развитии цивилизации;                                                                                                                              - формирование убежденности в познаваемости окружающего мира и достоверности научных методов его изучения;                                                                                                                                                              - организация экологического мышления и ценностного отношения к природе;                                                           - развитие познавательных интересов и творческих способностей учащихся, а также интереса к расширению и углублению физических знаний и выбора физики как профильного предмета.</w:t>
      </w:r>
    </w:p>
    <w:p w:rsidR="00346EB8" w:rsidRDefault="00346EB8" w:rsidP="00346EB8">
      <w:r w:rsidRPr="006457D1">
        <w:rPr>
          <w:rFonts w:ascii="Times New Roman" w:hAnsi="Times New Roman" w:cs="Times New Roman"/>
          <w:b/>
        </w:rPr>
        <w:t>Задачами</w:t>
      </w:r>
      <w:r w:rsidRPr="006457D1">
        <w:rPr>
          <w:rFonts w:ascii="Times New Roman" w:hAnsi="Times New Roman" w:cs="Times New Roman"/>
        </w:rPr>
        <w:t xml:space="preserve"> реализации учебного предмета</w:t>
      </w:r>
      <w:r>
        <w:rPr>
          <w:rFonts w:ascii="Times New Roman" w:hAnsi="Times New Roman" w:cs="Times New Roman"/>
        </w:rPr>
        <w:t xml:space="preserve"> «Физика»</w:t>
      </w:r>
      <w:r w:rsidR="008E2C86">
        <w:rPr>
          <w:rFonts w:ascii="Times New Roman" w:hAnsi="Times New Roman" w:cs="Times New Roman"/>
        </w:rPr>
        <w:t xml:space="preserve"> являе</w:t>
      </w:r>
      <w:r>
        <w:rPr>
          <w:rFonts w:ascii="Times New Roman" w:hAnsi="Times New Roman" w:cs="Times New Roman"/>
        </w:rPr>
        <w:t xml:space="preserve">тся: </w:t>
      </w:r>
    </w:p>
    <w:p w:rsidR="006869D9" w:rsidRPr="008E2C86" w:rsidRDefault="006869D9" w:rsidP="006869D9">
      <w:pPr>
        <w:rPr>
          <w:rFonts w:ascii="Times New Roman" w:hAnsi="Times New Roman" w:cs="Times New Roman"/>
        </w:rPr>
      </w:pPr>
      <w:r w:rsidRPr="005E1364">
        <w:rPr>
          <w:rFonts w:ascii="Times New Roman" w:hAnsi="Times New Roman" w:cs="Times New Roman"/>
        </w:rPr>
        <w:t>-</w:t>
      </w:r>
      <w:r w:rsidR="00346EB8" w:rsidRPr="005E1364">
        <w:rPr>
          <w:rFonts w:ascii="Times New Roman" w:hAnsi="Times New Roman" w:cs="Times New Roman"/>
        </w:rPr>
        <w:t xml:space="preserve">знакомство учащихся с методом научного познания и методами исследования объектов и явлений природы; </w:t>
      </w:r>
      <w:r w:rsidRPr="005E1364">
        <w:rPr>
          <w:rFonts w:ascii="Times New Roman" w:hAnsi="Times New Roman" w:cs="Times New Roman"/>
        </w:rPr>
        <w:t xml:space="preserve">                                                                                                                                                                     -</w:t>
      </w:r>
      <w:r w:rsidR="00346EB8" w:rsidRPr="005E1364">
        <w:rPr>
          <w:rFonts w:ascii="Times New Roman" w:hAnsi="Times New Roman" w:cs="Times New Roman"/>
        </w:rPr>
        <w:t xml:space="preserve">приобретение учащимися знаний о механических, тепловых, электромагнитных и квантовых явлениях, физических величинах, характеризующих эти явления; </w:t>
      </w:r>
      <w:r w:rsidRPr="005E1364">
        <w:rPr>
          <w:rFonts w:ascii="Times New Roman" w:hAnsi="Times New Roman" w:cs="Times New Roman"/>
        </w:rPr>
        <w:t xml:space="preserve">                                                                                -</w:t>
      </w:r>
      <w:r w:rsidR="00346EB8" w:rsidRPr="005E1364">
        <w:rPr>
          <w:rFonts w:ascii="Times New Roman" w:hAnsi="Times New Roman" w:cs="Times New Roman"/>
        </w:rPr>
        <w:t xml:space="preserve"> формирование у учащихся умений наблюдать природные явления и выполнять опыты, лабораторные работы и экспериментальные исследования с использованием измерительных приборов, широко применяемых в практической жизни; </w:t>
      </w:r>
      <w:r w:rsidRPr="005E1364">
        <w:rPr>
          <w:rFonts w:ascii="Times New Roman" w:hAnsi="Times New Roman" w:cs="Times New Roman"/>
        </w:rPr>
        <w:t xml:space="preserve">                                                                                                                              </w:t>
      </w:r>
      <w:r w:rsidR="00346EB8" w:rsidRPr="005E1364">
        <w:rPr>
          <w:rFonts w:ascii="Times New Roman" w:hAnsi="Times New Roman" w:cs="Times New Roman"/>
        </w:rPr>
        <w:t xml:space="preserve"> </w:t>
      </w:r>
      <w:r w:rsidRPr="005E1364">
        <w:rPr>
          <w:rFonts w:ascii="Times New Roman" w:hAnsi="Times New Roman" w:cs="Times New Roman"/>
        </w:rPr>
        <w:t>-</w:t>
      </w:r>
      <w:r w:rsidR="00346EB8" w:rsidRPr="005E1364">
        <w:rPr>
          <w:rFonts w:ascii="Times New Roman" w:hAnsi="Times New Roman" w:cs="Times New Roman"/>
        </w:rPr>
        <w:t>овладение учащимися такими общенаучными понятиями, как природное явление, эмпирически установленный факт, проблема, гипотеза, теоретический вывод, результат экспериментальной проверки;</w:t>
      </w:r>
      <w:r w:rsidRPr="005E1364">
        <w:rPr>
          <w:rFonts w:ascii="Times New Roman" w:hAnsi="Times New Roman" w:cs="Times New Roman"/>
        </w:rPr>
        <w:t xml:space="preserve">                                                                                                                                                                                                                                </w:t>
      </w:r>
      <w:r w:rsidR="00346EB8" w:rsidRPr="005E1364">
        <w:rPr>
          <w:rFonts w:ascii="Times New Roman" w:hAnsi="Times New Roman" w:cs="Times New Roman"/>
        </w:rPr>
        <w:t xml:space="preserve"> </w:t>
      </w:r>
      <w:r w:rsidRPr="005E1364">
        <w:rPr>
          <w:rFonts w:ascii="Times New Roman" w:hAnsi="Times New Roman" w:cs="Times New Roman"/>
        </w:rPr>
        <w:t>-</w:t>
      </w:r>
      <w:r w:rsidR="00346EB8" w:rsidRPr="005E1364">
        <w:rPr>
          <w:rFonts w:ascii="Times New Roman" w:hAnsi="Times New Roman" w:cs="Times New Roman"/>
        </w:rPr>
        <w:t xml:space="preserve"> понимание учащимися отличий научных данных от непроверенной информации, ценности науки для удовлетворения бытовых, производственных и культурных потребностей человек</w:t>
      </w:r>
      <w:r w:rsidR="005E1364">
        <w:rPr>
          <w:rFonts w:ascii="Times New Roman" w:hAnsi="Times New Roman" w:cs="Times New Roman"/>
        </w:rPr>
        <w:t>а.</w:t>
      </w:r>
    </w:p>
    <w:p w:rsidR="006869D9" w:rsidRPr="006457D1" w:rsidRDefault="006869D9" w:rsidP="006869D9">
      <w:pPr>
        <w:spacing w:after="0" w:line="240" w:lineRule="auto"/>
        <w:jc w:val="both"/>
        <w:rPr>
          <w:rFonts w:ascii="Times New Roman" w:hAnsi="Times New Roman" w:cs="Times New Roman"/>
        </w:rPr>
      </w:pPr>
      <w:r w:rsidRPr="006457D1">
        <w:rPr>
          <w:rFonts w:ascii="Times New Roman" w:hAnsi="Times New Roman" w:cs="Times New Roman"/>
        </w:rPr>
        <w:t>Пр</w:t>
      </w:r>
      <w:r>
        <w:rPr>
          <w:rFonts w:ascii="Times New Roman" w:hAnsi="Times New Roman" w:cs="Times New Roman"/>
        </w:rPr>
        <w:t>ограмма  рассчитана  на   уровень  обучения  (7-9</w:t>
      </w:r>
      <w:r w:rsidRPr="006457D1">
        <w:rPr>
          <w:rFonts w:ascii="Times New Roman" w:hAnsi="Times New Roman" w:cs="Times New Roman"/>
        </w:rPr>
        <w:t xml:space="preserve">  класс),  количество  часов  на </w:t>
      </w:r>
    </w:p>
    <w:p w:rsidR="006869D9" w:rsidRPr="006457D1" w:rsidRDefault="006869D9" w:rsidP="006869D9">
      <w:pPr>
        <w:spacing w:after="0" w:line="240" w:lineRule="auto"/>
        <w:jc w:val="both"/>
        <w:rPr>
          <w:rFonts w:ascii="Times New Roman" w:hAnsi="Times New Roman" w:cs="Times New Roman"/>
        </w:rPr>
      </w:pPr>
      <w:r>
        <w:rPr>
          <w:rFonts w:ascii="Times New Roman" w:hAnsi="Times New Roman" w:cs="Times New Roman"/>
        </w:rPr>
        <w:t>изучение предмета - 238 чаов</w:t>
      </w:r>
      <w:r w:rsidRPr="006457D1">
        <w:rPr>
          <w:rFonts w:ascii="Times New Roman" w:hAnsi="Times New Roman" w:cs="Times New Roman"/>
        </w:rPr>
        <w:t xml:space="preserve">: </w:t>
      </w:r>
    </w:p>
    <w:p w:rsidR="006869D9" w:rsidRDefault="006869D9" w:rsidP="006869D9">
      <w:r>
        <w:rPr>
          <w:rFonts w:ascii="Times New Roman" w:hAnsi="Times New Roman" w:cs="Times New Roman"/>
        </w:rPr>
        <w:t>7 класс – физика (68часов</w:t>
      </w:r>
      <w:r w:rsidRPr="006457D1">
        <w:rPr>
          <w:rFonts w:ascii="Times New Roman" w:hAnsi="Times New Roman" w:cs="Times New Roman"/>
        </w:rPr>
        <w:t>)</w:t>
      </w:r>
    </w:p>
    <w:p w:rsidR="006869D9" w:rsidRPr="006869D9" w:rsidRDefault="006869D9" w:rsidP="006869D9">
      <w:r>
        <w:rPr>
          <w:rFonts w:ascii="Times New Roman" w:hAnsi="Times New Roman" w:cs="Times New Roman"/>
        </w:rPr>
        <w:t>8 класс – физика (68часов</w:t>
      </w:r>
      <w:r w:rsidRPr="006457D1">
        <w:rPr>
          <w:rFonts w:ascii="Times New Roman" w:hAnsi="Times New Roman" w:cs="Times New Roman"/>
        </w:rPr>
        <w:t>)</w:t>
      </w:r>
    </w:p>
    <w:p w:rsidR="006869D9" w:rsidRPr="006869D9" w:rsidRDefault="006869D9" w:rsidP="006869D9">
      <w:r>
        <w:rPr>
          <w:rFonts w:ascii="Times New Roman" w:hAnsi="Times New Roman" w:cs="Times New Roman"/>
        </w:rPr>
        <w:t>9 класс – физика (102 часа</w:t>
      </w:r>
      <w:r w:rsidRPr="006457D1">
        <w:rPr>
          <w:rFonts w:ascii="Times New Roman" w:hAnsi="Times New Roman" w:cs="Times New Roman"/>
        </w:rPr>
        <w:t>)</w:t>
      </w:r>
    </w:p>
    <w:p w:rsidR="006869D9" w:rsidRPr="008E2C86" w:rsidRDefault="006869D9" w:rsidP="006869D9">
      <w:pPr>
        <w:rPr>
          <w:b/>
        </w:rPr>
      </w:pPr>
      <w:r w:rsidRPr="008E2C86">
        <w:rPr>
          <w:rFonts w:ascii="Times New Roman" w:hAnsi="Times New Roman" w:cs="Times New Roman"/>
          <w:b/>
        </w:rPr>
        <w:t>Основные разделы учебного предмета «Физика»:</w:t>
      </w:r>
    </w:p>
    <w:p w:rsidR="005E1364" w:rsidRDefault="00883B3E" w:rsidP="006869D9">
      <w:pPr>
        <w:rPr>
          <w:rFonts w:ascii="Times New Roman" w:hAnsi="Times New Roman" w:cs="Times New Roman"/>
          <w:sz w:val="24"/>
          <w:szCs w:val="24"/>
        </w:rPr>
      </w:pPr>
      <w:r w:rsidRPr="00883B3E">
        <w:rPr>
          <w:rFonts w:ascii="Times New Roman" w:hAnsi="Times New Roman" w:cs="Times New Roman"/>
          <w:b/>
          <w:sz w:val="24"/>
          <w:szCs w:val="24"/>
        </w:rPr>
        <w:t>Физика и физические методы изучения природы</w:t>
      </w:r>
      <w:r w:rsidRPr="00883B3E">
        <w:rPr>
          <w:rFonts w:ascii="Times New Roman" w:hAnsi="Times New Roman" w:cs="Times New Roman"/>
          <w:sz w:val="24"/>
          <w:szCs w:val="24"/>
        </w:rPr>
        <w:t xml:space="preserve">                                                                                                         Физика — наука о природе. Наблюдение и описание физических явлений. Измерение </w:t>
      </w:r>
      <w:r w:rsidRPr="00883B3E">
        <w:rPr>
          <w:rFonts w:ascii="Times New Roman" w:hAnsi="Times New Roman" w:cs="Times New Roman"/>
          <w:sz w:val="24"/>
          <w:szCs w:val="24"/>
        </w:rPr>
        <w:lastRenderedPageBreak/>
        <w:t xml:space="preserve">физических величин. Международная система единиц. Научный метод познания. Наука и техника.                                                        </w:t>
      </w:r>
      <w:r>
        <w:rPr>
          <w:rFonts w:ascii="Times New Roman" w:hAnsi="Times New Roman" w:cs="Times New Roman"/>
          <w:sz w:val="24"/>
          <w:szCs w:val="24"/>
        </w:rPr>
        <w:t xml:space="preserve">                                                                                          </w:t>
      </w:r>
      <w:r w:rsidRPr="00883B3E">
        <w:rPr>
          <w:rFonts w:ascii="Times New Roman" w:hAnsi="Times New Roman" w:cs="Times New Roman"/>
          <w:b/>
          <w:sz w:val="24"/>
          <w:szCs w:val="24"/>
        </w:rPr>
        <w:t>Механические явления</w:t>
      </w:r>
      <w:r w:rsidRPr="00883B3E">
        <w:rPr>
          <w:rFonts w:ascii="Times New Roman" w:hAnsi="Times New Roman" w:cs="Times New Roman"/>
          <w:sz w:val="24"/>
          <w:szCs w:val="24"/>
        </w:rPr>
        <w:t xml:space="preserve">.                                                                                                                                        </w:t>
      </w:r>
      <w:r w:rsidRPr="00883B3E">
        <w:rPr>
          <w:rFonts w:ascii="Times New Roman" w:hAnsi="Times New Roman" w:cs="Times New Roman"/>
          <w:b/>
          <w:sz w:val="24"/>
          <w:szCs w:val="24"/>
        </w:rPr>
        <w:t xml:space="preserve">Кинематика     </w:t>
      </w:r>
      <w:r w:rsidRPr="00883B3E">
        <w:rPr>
          <w:rFonts w:ascii="Times New Roman" w:hAnsi="Times New Roman" w:cs="Times New Roman"/>
          <w:sz w:val="24"/>
          <w:szCs w:val="24"/>
        </w:rPr>
        <w:t xml:space="preserve">                                                                                                                                                                              Механическое движение. Траектория. Путь — скалярная величина. Скорость — векторная величина. Модуль вектора скорости. Равномерное прямолинейное движение. Относительность механического движения. Графики зависимости пути и модуля скорости от времени движения.                </w:t>
      </w:r>
      <w:r>
        <w:rPr>
          <w:rFonts w:ascii="Times New Roman" w:hAnsi="Times New Roman" w:cs="Times New Roman"/>
          <w:sz w:val="24"/>
          <w:szCs w:val="24"/>
        </w:rPr>
        <w:t xml:space="preserve">                                                                                                                                        </w:t>
      </w:r>
      <w:r w:rsidRPr="00883B3E">
        <w:rPr>
          <w:rFonts w:ascii="Times New Roman" w:hAnsi="Times New Roman" w:cs="Times New Roman"/>
          <w:sz w:val="24"/>
          <w:szCs w:val="24"/>
        </w:rPr>
        <w:t xml:space="preserve">Ускорение — векторная величина. Равноускоренное прямолинейное движение. Графики зависимости пути и модуля скорости равноускоренного прямолинейного движения от времени движения. Равномерное движение по окружности. Центростремительное ускорение.                                       </w:t>
      </w:r>
      <w:r>
        <w:rPr>
          <w:rFonts w:ascii="Times New Roman" w:hAnsi="Times New Roman" w:cs="Times New Roman"/>
          <w:sz w:val="24"/>
          <w:szCs w:val="24"/>
        </w:rPr>
        <w:t xml:space="preserve">                                                                                                                  </w:t>
      </w:r>
      <w:r w:rsidRPr="00883B3E">
        <w:rPr>
          <w:rFonts w:ascii="Times New Roman" w:hAnsi="Times New Roman" w:cs="Times New Roman"/>
          <w:sz w:val="24"/>
          <w:szCs w:val="24"/>
        </w:rPr>
        <w:t xml:space="preserve"> </w:t>
      </w:r>
      <w:r w:rsidRPr="00883B3E">
        <w:rPr>
          <w:rFonts w:ascii="Times New Roman" w:hAnsi="Times New Roman" w:cs="Times New Roman"/>
          <w:b/>
          <w:sz w:val="24"/>
          <w:szCs w:val="24"/>
        </w:rPr>
        <w:t xml:space="preserve">Динамика    </w:t>
      </w:r>
      <w:r w:rsidRPr="00883B3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83B3E">
        <w:rPr>
          <w:rFonts w:ascii="Times New Roman" w:hAnsi="Times New Roman" w:cs="Times New Roman"/>
          <w:sz w:val="24"/>
          <w:szCs w:val="24"/>
        </w:rPr>
        <w:t xml:space="preserve"> Инерция. Инертность тел. Первый закон Ньютона. Взаимодействие тел. Масса — скалярная величина. Плотность вещества. Сила—векторная величина. Второй закон Ньютона. Третий закон Ньютона. Движение и силы.                                                                                                                                                         </w:t>
      </w:r>
      <w:r>
        <w:rPr>
          <w:rFonts w:ascii="Times New Roman" w:hAnsi="Times New Roman" w:cs="Times New Roman"/>
          <w:sz w:val="24"/>
          <w:szCs w:val="24"/>
        </w:rPr>
        <w:t xml:space="preserve"> </w:t>
      </w:r>
      <w:r w:rsidRPr="00883B3E">
        <w:rPr>
          <w:rFonts w:ascii="Times New Roman" w:hAnsi="Times New Roman" w:cs="Times New Roman"/>
          <w:sz w:val="24"/>
          <w:szCs w:val="24"/>
        </w:rPr>
        <w:t xml:space="preserve"> Сила упругости. Сила трения. Сила тяжести. Закон всемирного тяготения. Центр тяжести.                           </w:t>
      </w:r>
      <w:r>
        <w:rPr>
          <w:rFonts w:ascii="Times New Roman" w:hAnsi="Times New Roman" w:cs="Times New Roman"/>
          <w:sz w:val="24"/>
          <w:szCs w:val="24"/>
        </w:rPr>
        <w:t xml:space="preserve"> </w:t>
      </w:r>
      <w:r w:rsidRPr="00883B3E">
        <w:rPr>
          <w:rFonts w:ascii="Times New Roman" w:hAnsi="Times New Roman" w:cs="Times New Roman"/>
          <w:sz w:val="24"/>
          <w:szCs w:val="24"/>
        </w:rPr>
        <w:t xml:space="preserve"> Давление. Атмосферное давление. Закон Паскаля. Закон Архимеда. Условие плавания тел.                          Условия равновесия твѐрдого тела.                                                                                                                                                            </w:t>
      </w:r>
      <w:r>
        <w:rPr>
          <w:rFonts w:ascii="Times New Roman" w:hAnsi="Times New Roman" w:cs="Times New Roman"/>
          <w:sz w:val="24"/>
          <w:szCs w:val="24"/>
        </w:rPr>
        <w:t xml:space="preserve"> </w:t>
      </w:r>
      <w:r w:rsidRPr="00883B3E">
        <w:rPr>
          <w:rFonts w:ascii="Times New Roman" w:hAnsi="Times New Roman" w:cs="Times New Roman"/>
          <w:b/>
          <w:sz w:val="24"/>
          <w:szCs w:val="24"/>
        </w:rPr>
        <w:t>Законы сохранения импульса и механической энергии. Механические колебания и волны</w:t>
      </w:r>
      <w:r w:rsidRPr="00883B3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83B3E">
        <w:rPr>
          <w:rFonts w:ascii="Times New Roman" w:hAnsi="Times New Roman" w:cs="Times New Roman"/>
          <w:sz w:val="24"/>
          <w:szCs w:val="24"/>
        </w:rPr>
        <w:t xml:space="preserve">  Импульс. Закон сохранения импульса. Реактивное движение.                                                                                                      </w:t>
      </w:r>
      <w:r w:rsidR="005E1364">
        <w:rPr>
          <w:rFonts w:ascii="Times New Roman" w:hAnsi="Times New Roman" w:cs="Times New Roman"/>
          <w:sz w:val="24"/>
          <w:szCs w:val="24"/>
        </w:rPr>
        <w:t xml:space="preserve"> </w:t>
      </w:r>
      <w:r w:rsidRPr="00883B3E">
        <w:rPr>
          <w:rFonts w:ascii="Times New Roman" w:hAnsi="Times New Roman" w:cs="Times New Roman"/>
          <w:sz w:val="24"/>
          <w:szCs w:val="24"/>
        </w:rPr>
        <w:t xml:space="preserve">Кинетическая энергия. Работа. Потенциальная энергия. Мощность. Закон сохранения механической энергии. Простые механизмы. Коэффициент полезного действия (КПД). Возобновляемые источники энергии.                                                                                                                                               Механические колебания. Резонанс. Механические волны. Звук. Использование колебаний в технике.                                                                                                                                                                                         </w:t>
      </w:r>
      <w:r w:rsidRPr="00883B3E">
        <w:rPr>
          <w:rFonts w:ascii="Times New Roman" w:hAnsi="Times New Roman" w:cs="Times New Roman"/>
          <w:b/>
          <w:sz w:val="24"/>
          <w:szCs w:val="24"/>
        </w:rPr>
        <w:t xml:space="preserve">Строение и свойства вещества                                                                                                                                                 </w:t>
      </w:r>
      <w:r w:rsidRPr="00883B3E">
        <w:rPr>
          <w:rFonts w:ascii="Times New Roman" w:hAnsi="Times New Roman" w:cs="Times New Roman"/>
          <w:sz w:val="24"/>
          <w:szCs w:val="24"/>
        </w:rPr>
        <w:t xml:space="preserve">Строение вещества. Опыты, доказывающие атомное строение вещества. Тепловое движение и взаимодействие частиц вещества. Агрегатные состояния вещества. Свойства газов, жидкостей и твѐрдых тел.                                                                                                                                                                                  </w:t>
      </w:r>
      <w:r w:rsidRPr="00883B3E">
        <w:rPr>
          <w:rFonts w:ascii="Times New Roman" w:hAnsi="Times New Roman" w:cs="Times New Roman"/>
          <w:b/>
          <w:sz w:val="24"/>
          <w:szCs w:val="24"/>
        </w:rPr>
        <w:t xml:space="preserve">Тепловые явления                                                                                                                                                                     </w:t>
      </w:r>
      <w:r w:rsidRPr="00883B3E">
        <w:rPr>
          <w:rFonts w:ascii="Times New Roman" w:hAnsi="Times New Roman" w:cs="Times New Roman"/>
          <w:sz w:val="24"/>
          <w:szCs w:val="24"/>
        </w:rPr>
        <w:t xml:space="preserve">Тепловое равновесие. Температура. Внутренняя энергия. Работа и теплопередача. Виды теплопередачи. Количество теплоты. Испарение и конденсация. Кипение. Влажность воздуха. Плавление и кристаллизация. Закон сохранения энергии в тепловых процессах.                                                 </w:t>
      </w:r>
      <w:r>
        <w:rPr>
          <w:rFonts w:ascii="Times New Roman" w:hAnsi="Times New Roman" w:cs="Times New Roman"/>
          <w:sz w:val="24"/>
          <w:szCs w:val="24"/>
        </w:rPr>
        <w:t xml:space="preserve"> </w:t>
      </w:r>
      <w:r w:rsidRPr="00883B3E">
        <w:rPr>
          <w:rFonts w:ascii="Times New Roman" w:hAnsi="Times New Roman" w:cs="Times New Roman"/>
          <w:sz w:val="24"/>
          <w:szCs w:val="24"/>
        </w:rPr>
        <w:t xml:space="preserve"> Преобразования энергии в тепловых машинах. КПД тепловой машины. Экологические проблемы теплоэнергетики.                                                                                                                                                                                 </w:t>
      </w:r>
      <w:r>
        <w:rPr>
          <w:rFonts w:ascii="Times New Roman" w:hAnsi="Times New Roman" w:cs="Times New Roman"/>
          <w:sz w:val="24"/>
          <w:szCs w:val="24"/>
        </w:rPr>
        <w:t xml:space="preserve"> </w:t>
      </w:r>
      <w:r w:rsidRPr="00883B3E">
        <w:rPr>
          <w:rFonts w:ascii="Times New Roman" w:hAnsi="Times New Roman" w:cs="Times New Roman"/>
          <w:sz w:val="24"/>
          <w:szCs w:val="24"/>
        </w:rPr>
        <w:t xml:space="preserve"> </w:t>
      </w:r>
      <w:r w:rsidRPr="00883B3E">
        <w:rPr>
          <w:rFonts w:ascii="Times New Roman" w:hAnsi="Times New Roman" w:cs="Times New Roman"/>
          <w:b/>
          <w:sz w:val="24"/>
          <w:szCs w:val="24"/>
        </w:rPr>
        <w:t xml:space="preserve">Электрические явления                                                                                                                                                           </w:t>
      </w:r>
      <w:r w:rsidRPr="00883B3E">
        <w:rPr>
          <w:rFonts w:ascii="Times New Roman" w:hAnsi="Times New Roman" w:cs="Times New Roman"/>
          <w:sz w:val="24"/>
          <w:szCs w:val="24"/>
        </w:rPr>
        <w:t xml:space="preserve">Электризация тел. Электрический заряд. Два вида электрических зарядов. Закон сохранения электрического заряда. Электрическое поле. Напряжение. Конденсатор. Энергия электрического поля.                                                                                                                                                                                                                   </w:t>
      </w:r>
      <w:r>
        <w:rPr>
          <w:rFonts w:ascii="Times New Roman" w:hAnsi="Times New Roman" w:cs="Times New Roman"/>
          <w:sz w:val="24"/>
          <w:szCs w:val="24"/>
        </w:rPr>
        <w:t xml:space="preserve"> </w:t>
      </w:r>
      <w:r w:rsidRPr="00883B3E">
        <w:rPr>
          <w:rFonts w:ascii="Times New Roman" w:hAnsi="Times New Roman" w:cs="Times New Roman"/>
          <w:sz w:val="24"/>
          <w:szCs w:val="24"/>
        </w:rPr>
        <w:t xml:space="preserve"> Постоянный электрический ток. Сила тока. Электрическое сопротивление. Электрическое напряжение. Проводники, диэлектрики и полупроводники. Закон Ома для участка электрической цепи. Работа и мощность электрического тока. Закон Джоуля — Ленца. Правила безопасности при работе с источниками электрического тока.                                                                                                                                        </w:t>
      </w:r>
      <w:r>
        <w:rPr>
          <w:rFonts w:ascii="Times New Roman" w:hAnsi="Times New Roman" w:cs="Times New Roman"/>
          <w:sz w:val="24"/>
          <w:szCs w:val="24"/>
        </w:rPr>
        <w:t xml:space="preserve"> </w:t>
      </w:r>
      <w:r w:rsidRPr="00883B3E">
        <w:rPr>
          <w:rFonts w:ascii="Times New Roman" w:hAnsi="Times New Roman" w:cs="Times New Roman"/>
          <w:sz w:val="24"/>
          <w:szCs w:val="24"/>
        </w:rPr>
        <w:t xml:space="preserve"> </w:t>
      </w:r>
      <w:r w:rsidRPr="00883B3E">
        <w:rPr>
          <w:rFonts w:ascii="Times New Roman" w:hAnsi="Times New Roman" w:cs="Times New Roman"/>
          <w:b/>
          <w:sz w:val="24"/>
          <w:szCs w:val="24"/>
        </w:rPr>
        <w:t xml:space="preserve">Магнитные явления                                                                                                                                                                     </w:t>
      </w:r>
      <w:r w:rsidRPr="00883B3E">
        <w:rPr>
          <w:rFonts w:ascii="Times New Roman" w:hAnsi="Times New Roman" w:cs="Times New Roman"/>
          <w:sz w:val="24"/>
          <w:szCs w:val="24"/>
        </w:rPr>
        <w:t xml:space="preserve"> Постоянные магниты. Взаимодействие магнитов. Магнитное поле. Магнитное поле тока. Действие магнитного поля на проводник с током.                                                                                                                          </w:t>
      </w:r>
      <w:r w:rsidRPr="00883B3E">
        <w:rPr>
          <w:rFonts w:ascii="Times New Roman" w:hAnsi="Times New Roman" w:cs="Times New Roman"/>
          <w:sz w:val="24"/>
          <w:szCs w:val="24"/>
        </w:rPr>
        <w:lastRenderedPageBreak/>
        <w:t xml:space="preserve">Электродвигатель постоянного тока.                                                                                                                                           Электромагнитная индукция. Электрогенератор. Трансформатор.                                                                           </w:t>
      </w:r>
      <w:r w:rsidRPr="005E1364">
        <w:rPr>
          <w:rFonts w:ascii="Times New Roman" w:hAnsi="Times New Roman" w:cs="Times New Roman"/>
          <w:b/>
          <w:sz w:val="24"/>
          <w:szCs w:val="24"/>
        </w:rPr>
        <w:t xml:space="preserve">Электромагнитные колебания и волны                                                                                                                                     </w:t>
      </w:r>
      <w:r w:rsidRPr="00883B3E">
        <w:rPr>
          <w:rFonts w:ascii="Times New Roman" w:hAnsi="Times New Roman" w:cs="Times New Roman"/>
          <w:sz w:val="24"/>
          <w:szCs w:val="24"/>
        </w:rPr>
        <w:t xml:space="preserve"> Электромагнитные колебания. Электромагнитные волны. Влияние электромагнитных излучений на живые организмы.                                                                                                                                                                  Принципы радиосвязи и телевидения.                                                                                                                              Свет — электромагнитная волна. Прямолинейное распространение света. Отражение и преломление света. Плоское зеркало. Линзы. Фокусное расстояние и оптическая сила линзы. Оптические приборы. Дисперсия света.                                                                                                                                                     </w:t>
      </w:r>
      <w:r w:rsidR="005E1364">
        <w:rPr>
          <w:rFonts w:ascii="Times New Roman" w:hAnsi="Times New Roman" w:cs="Times New Roman"/>
          <w:sz w:val="24"/>
          <w:szCs w:val="24"/>
        </w:rPr>
        <w:t xml:space="preserve"> </w:t>
      </w:r>
      <w:r w:rsidRPr="00883B3E">
        <w:rPr>
          <w:rFonts w:ascii="Times New Roman" w:hAnsi="Times New Roman" w:cs="Times New Roman"/>
          <w:sz w:val="24"/>
          <w:szCs w:val="24"/>
        </w:rPr>
        <w:t xml:space="preserve"> </w:t>
      </w:r>
      <w:r w:rsidRPr="005E1364">
        <w:rPr>
          <w:rFonts w:ascii="Times New Roman" w:hAnsi="Times New Roman" w:cs="Times New Roman"/>
          <w:b/>
          <w:sz w:val="24"/>
          <w:szCs w:val="24"/>
        </w:rPr>
        <w:t xml:space="preserve">Квантовые явления                                                                                                                                                                       </w:t>
      </w:r>
      <w:r w:rsidRPr="00883B3E">
        <w:rPr>
          <w:rFonts w:ascii="Times New Roman" w:hAnsi="Times New Roman" w:cs="Times New Roman"/>
          <w:sz w:val="24"/>
          <w:szCs w:val="24"/>
        </w:rPr>
        <w:t xml:space="preserve"> Строение атома. Планетарная модель атома. Квантовые постулаты Бора. Линейчатые спектры. Атомное ядро. Состав атомного ядра. Ядерные силы. Дефект масс. Энергия связи атомных ядер. Радиоактивность. Методы регистрации ядерных излучений. Ядерные реакции. Ядерный реактор. Термоядерные реакции.                                                                                                                                                                                            </w:t>
      </w:r>
      <w:r w:rsidR="005E1364">
        <w:rPr>
          <w:rFonts w:ascii="Times New Roman" w:hAnsi="Times New Roman" w:cs="Times New Roman"/>
          <w:sz w:val="24"/>
          <w:szCs w:val="24"/>
        </w:rPr>
        <w:t xml:space="preserve"> </w:t>
      </w:r>
      <w:r w:rsidRPr="00883B3E">
        <w:rPr>
          <w:rFonts w:ascii="Times New Roman" w:hAnsi="Times New Roman" w:cs="Times New Roman"/>
          <w:sz w:val="24"/>
          <w:szCs w:val="24"/>
        </w:rPr>
        <w:t xml:space="preserve"> Влияние радиоактивных излучений на живые организмы. Экологические проблемы, возникающие при использовании атомных электростанций.                                                                                               </w:t>
      </w:r>
      <w:r w:rsidRPr="005E1364">
        <w:rPr>
          <w:rFonts w:ascii="Times New Roman" w:hAnsi="Times New Roman" w:cs="Times New Roman"/>
          <w:b/>
          <w:sz w:val="24"/>
          <w:szCs w:val="24"/>
        </w:rPr>
        <w:t xml:space="preserve">Строение и эволюция Вселенной                                                                                                                                                </w:t>
      </w:r>
      <w:r w:rsidRPr="00883B3E">
        <w:rPr>
          <w:rFonts w:ascii="Times New Roman" w:hAnsi="Times New Roman" w:cs="Times New Roman"/>
          <w:sz w:val="24"/>
          <w:szCs w:val="24"/>
        </w:rPr>
        <w:t xml:space="preserve"> Геоцентрическая и гелиоцентрическая системы мира. Физическая природа небесных тел Солнечной системы. Происхождение Солнечной системы. Физическая природа Солнца и звѐзд. Строение Вселенной. Эволюция Вселенной.</w:t>
      </w:r>
    </w:p>
    <w:p w:rsidR="005E1364" w:rsidRPr="006457D1" w:rsidRDefault="005E1364" w:rsidP="005E1364">
      <w:pPr>
        <w:spacing w:after="0" w:line="240" w:lineRule="auto"/>
        <w:jc w:val="both"/>
        <w:rPr>
          <w:rFonts w:ascii="Times New Roman" w:hAnsi="Times New Roman" w:cs="Times New Roman"/>
          <w:b/>
        </w:rPr>
      </w:pPr>
      <w:r w:rsidRPr="006457D1">
        <w:rPr>
          <w:rFonts w:ascii="Times New Roman" w:hAnsi="Times New Roman" w:cs="Times New Roman"/>
          <w:b/>
        </w:rPr>
        <w:t xml:space="preserve">Периодичность, формы текущего контроля и промежуточная аттестация проводится </w:t>
      </w:r>
    </w:p>
    <w:p w:rsidR="005E1364" w:rsidRPr="006457D1" w:rsidRDefault="005E1364" w:rsidP="005E1364">
      <w:pPr>
        <w:spacing w:after="0" w:line="240" w:lineRule="auto"/>
        <w:jc w:val="both"/>
        <w:rPr>
          <w:rFonts w:ascii="Times New Roman" w:hAnsi="Times New Roman" w:cs="Times New Roman"/>
        </w:rPr>
      </w:pPr>
      <w:r w:rsidRPr="006457D1">
        <w:rPr>
          <w:rFonts w:ascii="Times New Roman" w:hAnsi="Times New Roman" w:cs="Times New Roman"/>
        </w:rPr>
        <w:t xml:space="preserve">согласно  Положению  о  формах,  периодичности,  порядке  текущего  контроля  успеваемости  и </w:t>
      </w:r>
    </w:p>
    <w:p w:rsidR="005E1364" w:rsidRDefault="005E1364" w:rsidP="005E1364">
      <w:pPr>
        <w:spacing w:after="0" w:line="240" w:lineRule="auto"/>
        <w:jc w:val="both"/>
      </w:pPr>
      <w:r w:rsidRPr="006457D1">
        <w:rPr>
          <w:rFonts w:ascii="Times New Roman" w:hAnsi="Times New Roman" w:cs="Times New Roman"/>
        </w:rPr>
        <w:t xml:space="preserve">промежуточной аттестации </w:t>
      </w:r>
      <w:r w:rsidRPr="008E2C86">
        <w:rPr>
          <w:rFonts w:ascii="Times New Roman" w:hAnsi="Times New Roman" w:cs="Times New Roman"/>
        </w:rPr>
        <w:t>МБОУ СОШ N1</w:t>
      </w:r>
    </w:p>
    <w:p w:rsidR="005E1364" w:rsidRDefault="005E1364" w:rsidP="005E1364">
      <w:pPr>
        <w:rPr>
          <w:rFonts w:ascii="Times New Roman" w:hAnsi="Times New Roman" w:cs="Times New Roman"/>
          <w:sz w:val="24"/>
          <w:szCs w:val="24"/>
        </w:rPr>
      </w:pPr>
    </w:p>
    <w:p w:rsidR="00805BF6" w:rsidRPr="005E1364" w:rsidRDefault="007E5405" w:rsidP="005E1364">
      <w:pPr>
        <w:rPr>
          <w:rFonts w:ascii="Times New Roman" w:hAnsi="Times New Roman" w:cs="Times New Roman"/>
          <w:sz w:val="24"/>
          <w:szCs w:val="24"/>
        </w:rPr>
      </w:pPr>
    </w:p>
    <w:sectPr w:rsidR="00805BF6" w:rsidRPr="005E13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AA4"/>
    <w:rsid w:val="002F5736"/>
    <w:rsid w:val="00323F9E"/>
    <w:rsid w:val="00346EB8"/>
    <w:rsid w:val="005E1364"/>
    <w:rsid w:val="006869D9"/>
    <w:rsid w:val="007E5405"/>
    <w:rsid w:val="00883B3E"/>
    <w:rsid w:val="008E2C86"/>
    <w:rsid w:val="00C71354"/>
    <w:rsid w:val="00EE7A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C741E"/>
  <w15:chartTrackingRefBased/>
  <w15:docId w15:val="{A1036644-E299-4EB5-9E9D-19E9E9A99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13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259</TotalTime>
  <Pages>3</Pages>
  <Words>1988</Words>
  <Characters>11333</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2021-11-28T07:43:00Z</dcterms:created>
  <dcterms:modified xsi:type="dcterms:W3CDTF">2021-11-28T12:12:00Z</dcterms:modified>
</cp:coreProperties>
</file>